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2" w:rsidRDefault="00664292">
      <w:pPr>
        <w:rPr>
          <w:b/>
          <w:sz w:val="32"/>
          <w:szCs w:val="32"/>
        </w:rPr>
      </w:pPr>
      <w:r w:rsidRPr="00664292">
        <w:rPr>
          <w:b/>
          <w:sz w:val="32"/>
          <w:szCs w:val="32"/>
        </w:rPr>
        <w:t>Volunteer Sign-up Sheet</w:t>
      </w:r>
      <w:r>
        <w:rPr>
          <w:b/>
          <w:sz w:val="32"/>
          <w:szCs w:val="32"/>
        </w:rPr>
        <w:t xml:space="preserve"> </w:t>
      </w:r>
    </w:p>
    <w:p w:rsidR="00664292" w:rsidRPr="00097171" w:rsidRDefault="00097171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>I would like to volunteer to help on the walking bus (please indicate availability</w:t>
      </w:r>
      <w:r w:rsidR="00AB02B2">
        <w:rPr>
          <w:b/>
          <w:sz w:val="28"/>
          <w:szCs w:val="28"/>
        </w:rPr>
        <w:t>, if you work shifts and your availability changes across the months please indicate to help us with the planning)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664292" w:rsidRPr="00097171" w:rsidTr="00664292"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Friday</w:t>
            </w:r>
          </w:p>
        </w:tc>
      </w:tr>
      <w:tr w:rsidR="00664292" w:rsidRPr="00097171" w:rsidTr="00664292"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Route 1 (</w:t>
            </w:r>
            <w:proofErr w:type="spellStart"/>
            <w:r w:rsidRPr="00097171">
              <w:rPr>
                <w:b/>
                <w:sz w:val="28"/>
                <w:szCs w:val="28"/>
              </w:rPr>
              <w:t>Abbotshall</w:t>
            </w:r>
            <w:proofErr w:type="spellEnd"/>
            <w:r w:rsidRPr="00097171">
              <w:rPr>
                <w:b/>
                <w:sz w:val="28"/>
                <w:szCs w:val="28"/>
              </w:rPr>
              <w:t>)</w:t>
            </w:r>
          </w:p>
          <w:p w:rsidR="00097171" w:rsidRPr="00097171" w:rsidRDefault="0009717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</w:tr>
      <w:tr w:rsidR="00664292" w:rsidRPr="00097171" w:rsidTr="00664292"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Route 2 (</w:t>
            </w:r>
            <w:proofErr w:type="spellStart"/>
            <w:r w:rsidRPr="00097171">
              <w:rPr>
                <w:b/>
                <w:sz w:val="28"/>
                <w:szCs w:val="28"/>
              </w:rPr>
              <w:t>Bieldside</w:t>
            </w:r>
            <w:proofErr w:type="spellEnd"/>
            <w:r w:rsidRPr="00097171">
              <w:rPr>
                <w:b/>
                <w:sz w:val="28"/>
                <w:szCs w:val="28"/>
              </w:rPr>
              <w:t>)</w:t>
            </w:r>
          </w:p>
          <w:p w:rsidR="00097171" w:rsidRPr="00097171" w:rsidRDefault="0009717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</w:tr>
      <w:tr w:rsidR="00664292" w:rsidRPr="00097171" w:rsidTr="00664292"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  <w:r w:rsidRPr="00097171">
              <w:rPr>
                <w:b/>
                <w:sz w:val="28"/>
                <w:szCs w:val="28"/>
              </w:rPr>
              <w:t>Route 3 (</w:t>
            </w:r>
            <w:proofErr w:type="spellStart"/>
            <w:r w:rsidRPr="00097171">
              <w:rPr>
                <w:b/>
                <w:sz w:val="28"/>
                <w:szCs w:val="28"/>
              </w:rPr>
              <w:t>Hillview</w:t>
            </w:r>
            <w:proofErr w:type="spellEnd"/>
            <w:r w:rsidRPr="00097171">
              <w:rPr>
                <w:b/>
                <w:sz w:val="28"/>
                <w:szCs w:val="28"/>
              </w:rPr>
              <w:t xml:space="preserve"> Drive)</w:t>
            </w:r>
          </w:p>
          <w:p w:rsidR="00097171" w:rsidRPr="00097171" w:rsidRDefault="0009717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664292" w:rsidRPr="00097171" w:rsidRDefault="00664292">
            <w:pPr>
              <w:rPr>
                <w:b/>
                <w:sz w:val="28"/>
                <w:szCs w:val="28"/>
              </w:rPr>
            </w:pPr>
          </w:p>
        </w:tc>
      </w:tr>
    </w:tbl>
    <w:p w:rsidR="00664292" w:rsidRPr="00097171" w:rsidRDefault="00664292">
      <w:pPr>
        <w:rPr>
          <w:b/>
          <w:sz w:val="28"/>
          <w:szCs w:val="28"/>
        </w:rPr>
      </w:pPr>
    </w:p>
    <w:p w:rsidR="00097171" w:rsidRPr="00097171" w:rsidRDefault="00097171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>I would like to help with (please select):</w:t>
      </w:r>
    </w:p>
    <w:p w:rsidR="00097171" w:rsidRPr="00097171" w:rsidRDefault="00097171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 xml:space="preserve">Admin </w:t>
      </w:r>
      <w:r w:rsidRPr="00097171">
        <w:rPr>
          <w:b/>
          <w:sz w:val="28"/>
          <w:szCs w:val="28"/>
        </w:rPr>
        <w:sym w:font="Webdings" w:char="F063"/>
      </w:r>
    </w:p>
    <w:p w:rsidR="00097171" w:rsidRPr="00097171" w:rsidRDefault="00097171">
      <w:pPr>
        <w:rPr>
          <w:b/>
          <w:sz w:val="28"/>
          <w:szCs w:val="28"/>
        </w:rPr>
      </w:pPr>
      <w:proofErr w:type="spellStart"/>
      <w:r w:rsidRPr="00097171">
        <w:rPr>
          <w:b/>
          <w:sz w:val="28"/>
          <w:szCs w:val="28"/>
        </w:rPr>
        <w:t>Rota</w:t>
      </w:r>
      <w:proofErr w:type="spellEnd"/>
      <w:r w:rsidRPr="00097171">
        <w:rPr>
          <w:b/>
          <w:sz w:val="28"/>
          <w:szCs w:val="28"/>
        </w:rPr>
        <w:t xml:space="preserve"> admin </w:t>
      </w:r>
      <w:r w:rsidRPr="00097171">
        <w:rPr>
          <w:b/>
          <w:sz w:val="28"/>
          <w:szCs w:val="28"/>
        </w:rPr>
        <w:sym w:font="Webdings" w:char="F063"/>
      </w:r>
    </w:p>
    <w:p w:rsidR="00664292" w:rsidRPr="00097171" w:rsidRDefault="00664292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>Name: _____________________________________________</w:t>
      </w:r>
    </w:p>
    <w:p w:rsidR="00664292" w:rsidRPr="00097171" w:rsidRDefault="00664292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>Email :______________________________________________</w:t>
      </w:r>
    </w:p>
    <w:p w:rsidR="00664292" w:rsidRPr="00097171" w:rsidRDefault="00664292">
      <w:pPr>
        <w:rPr>
          <w:b/>
          <w:sz w:val="28"/>
          <w:szCs w:val="28"/>
        </w:rPr>
      </w:pPr>
      <w:r w:rsidRPr="00097171">
        <w:rPr>
          <w:b/>
          <w:sz w:val="28"/>
          <w:szCs w:val="28"/>
        </w:rPr>
        <w:t>Mobile: _____________________________________________</w:t>
      </w:r>
    </w:p>
    <w:sectPr w:rsidR="00664292" w:rsidRPr="00097171" w:rsidSect="006642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4292"/>
    <w:rsid w:val="00097171"/>
    <w:rsid w:val="00362C72"/>
    <w:rsid w:val="00664292"/>
    <w:rsid w:val="00A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cox.davidr@btinternet.com</dc:creator>
  <cp:keywords/>
  <dc:description/>
  <cp:lastModifiedBy>cox.davidr@btinternet.com</cp:lastModifiedBy>
  <cp:revision>3</cp:revision>
  <dcterms:created xsi:type="dcterms:W3CDTF">2018-11-19T11:14:00Z</dcterms:created>
  <dcterms:modified xsi:type="dcterms:W3CDTF">2018-11-19T11:24:00Z</dcterms:modified>
</cp:coreProperties>
</file>